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76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F85076" w:rsidRPr="008B1BE0" w:rsidRDefault="00F85076" w:rsidP="008B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E0">
        <w:rPr>
          <w:rFonts w:ascii="Times New Roman" w:hAnsi="Times New Roman" w:cs="Times New Roman"/>
          <w:b/>
          <w:sz w:val="28"/>
          <w:szCs w:val="28"/>
        </w:rPr>
        <w:t>Уважаемые обучающиеся, родители (законные представители), педагогические работники образовательных организаций.</w:t>
      </w: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76" w:rsidRPr="008C747E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8C747E" w:rsidRPr="008C747E">
        <w:rPr>
          <w:rFonts w:ascii="Times New Roman" w:hAnsi="Times New Roman" w:cs="Times New Roman"/>
          <w:sz w:val="28"/>
          <w:szCs w:val="28"/>
        </w:rPr>
        <w:t>22/12/2022</w:t>
      </w:r>
    </w:p>
    <w:p w:rsidR="00F85076" w:rsidRPr="008B1BE0" w:rsidRDefault="00F85076" w:rsidP="00F8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7E" w:rsidRPr="008C747E" w:rsidRDefault="00F85076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E0">
        <w:rPr>
          <w:rFonts w:ascii="Times New Roman" w:hAnsi="Times New Roman" w:cs="Times New Roman"/>
          <w:sz w:val="28"/>
          <w:szCs w:val="28"/>
        </w:rPr>
        <w:t xml:space="preserve">  </w:t>
      </w:r>
      <w:r w:rsidR="008B1BE0">
        <w:rPr>
          <w:rFonts w:ascii="Times New Roman" w:hAnsi="Times New Roman" w:cs="Times New Roman"/>
          <w:sz w:val="28"/>
          <w:szCs w:val="28"/>
        </w:rPr>
        <w:tab/>
      </w:r>
      <w:r w:rsidRPr="008B1BE0">
        <w:rPr>
          <w:rFonts w:ascii="Times New Roman" w:hAnsi="Times New Roman" w:cs="Times New Roman"/>
          <w:sz w:val="28"/>
          <w:szCs w:val="28"/>
        </w:rPr>
        <w:t>Управление образования, молодежной политики и спорта администрации муниципального образования «Приволжский район»</w:t>
      </w:r>
      <w:r w:rsidR="009B0093">
        <w:rPr>
          <w:rFonts w:ascii="Times New Roman" w:hAnsi="Times New Roman" w:cs="Times New Roman"/>
          <w:sz w:val="28"/>
          <w:szCs w:val="28"/>
        </w:rPr>
        <w:t xml:space="preserve"> </w:t>
      </w:r>
      <w:r w:rsidRPr="008B1BE0">
        <w:rPr>
          <w:rFonts w:ascii="Times New Roman" w:hAnsi="Times New Roman" w:cs="Times New Roman"/>
          <w:sz w:val="28"/>
          <w:szCs w:val="28"/>
        </w:rPr>
        <w:t xml:space="preserve"> </w:t>
      </w:r>
      <w:r w:rsidR="008C747E">
        <w:rPr>
          <w:rFonts w:ascii="Times New Roman" w:hAnsi="Times New Roman" w:cs="Times New Roman"/>
          <w:sz w:val="28"/>
          <w:szCs w:val="28"/>
        </w:rPr>
        <w:t>в соответствии с По</w:t>
      </w:r>
      <w:r w:rsidR="008C747E" w:rsidRPr="008C747E">
        <w:rPr>
          <w:rFonts w:ascii="Times New Roman" w:hAnsi="Times New Roman" w:cs="Times New Roman"/>
          <w:sz w:val="28"/>
          <w:szCs w:val="28"/>
        </w:rPr>
        <w:t>рядком организации и проведения итогового собеседования по русскому языку в образовательных организациях Астраханской области, утвержденным распоряжением министерства образования и науки Астраханской области от 18.01.2021 № 11 (далее - Порядок), сообщает следующее.</w:t>
      </w:r>
    </w:p>
    <w:p w:rsidR="008C747E" w:rsidRP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47E">
        <w:rPr>
          <w:rFonts w:ascii="Times New Roman" w:hAnsi="Times New Roman" w:cs="Times New Roman"/>
          <w:sz w:val="28"/>
          <w:szCs w:val="28"/>
        </w:rPr>
        <w:t xml:space="preserve">Обучающиеся, экстерны и лица с </w:t>
      </w:r>
      <w:r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(далее – </w:t>
      </w:r>
      <w:proofErr w:type="gramStart"/>
      <w:r w:rsidRPr="008C747E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C747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на участие в ито</w:t>
      </w:r>
      <w:r w:rsidRPr="008C747E">
        <w:rPr>
          <w:rFonts w:ascii="Times New Roman" w:hAnsi="Times New Roman" w:cs="Times New Roman"/>
          <w:sz w:val="28"/>
          <w:szCs w:val="28"/>
        </w:rPr>
        <w:t>говом собеседовании и согласие на обработку персональных данных не позднее чем за две недели до начала проведения итогового собеседования.</w:t>
      </w: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47E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не позднее чем за две недели до проведения итогового собеседования проверяют действующие документы, подтверждающие наличие у обучающихся ограниченных возможностей здоровья или инвалидности (рекомендация ПМПК, справка, подтверждающая факт установления инвалидности) и создают условия в соответствии с представленными документами. </w:t>
      </w:r>
    </w:p>
    <w:p w:rsidR="008C747E" w:rsidRP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47E">
        <w:rPr>
          <w:rFonts w:ascii="Times New Roman" w:hAnsi="Times New Roman" w:cs="Times New Roman"/>
          <w:sz w:val="28"/>
          <w:szCs w:val="28"/>
        </w:rPr>
        <w:t>Дети-инвалиды и инвалиды, нуждающиеся в создании специальных условий, изложенных в п.9.5 Порядка, помимо справки, подтверждающей инвалидность, предоставляют копию рекомендаций ПМПК.</w:t>
      </w: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47E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</w:t>
      </w:r>
    </w:p>
    <w:p w:rsidR="008C747E" w:rsidRP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47E">
        <w:rPr>
          <w:rFonts w:ascii="Times New Roman" w:hAnsi="Times New Roman" w:cs="Times New Roman"/>
          <w:sz w:val="28"/>
          <w:szCs w:val="28"/>
        </w:rPr>
        <w:t>собеседования - детей-инвалидов и инвали</w:t>
      </w:r>
      <w:r>
        <w:rPr>
          <w:rFonts w:ascii="Times New Roman" w:hAnsi="Times New Roman" w:cs="Times New Roman"/>
          <w:sz w:val="28"/>
          <w:szCs w:val="28"/>
        </w:rPr>
        <w:t>дов определено минимальное коли</w:t>
      </w:r>
      <w:r w:rsidRPr="008C747E">
        <w:rPr>
          <w:rFonts w:ascii="Times New Roman" w:hAnsi="Times New Roman" w:cs="Times New Roman"/>
          <w:sz w:val="28"/>
          <w:szCs w:val="28"/>
        </w:rPr>
        <w:t>чество баллов за выполнение работы, необходимое для получения «зачета» для данной категории участников в соответствии с приложением 12 Порядка.</w:t>
      </w:r>
    </w:p>
    <w:p w:rsidR="008C747E" w:rsidRP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47E">
        <w:rPr>
          <w:rFonts w:ascii="Times New Roman" w:hAnsi="Times New Roman" w:cs="Times New Roman"/>
          <w:sz w:val="28"/>
          <w:szCs w:val="28"/>
        </w:rPr>
        <w:t>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</w:t>
      </w:r>
      <w:r>
        <w:rPr>
          <w:rFonts w:ascii="Times New Roman" w:hAnsi="Times New Roman" w:cs="Times New Roman"/>
          <w:sz w:val="28"/>
          <w:szCs w:val="28"/>
        </w:rPr>
        <w:t>ть оценен (в соответствии с при</w:t>
      </w:r>
      <w:r w:rsidRPr="008C747E">
        <w:rPr>
          <w:rFonts w:ascii="Times New Roman" w:hAnsi="Times New Roman" w:cs="Times New Roman"/>
          <w:sz w:val="28"/>
          <w:szCs w:val="28"/>
        </w:rPr>
        <w:t>ложением 12 Порядка), являются соответствующие рекомендации ПМПК.</w:t>
      </w:r>
    </w:p>
    <w:p w:rsidR="009B0093" w:rsidRDefault="009B0093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47E" w:rsidRDefault="008C747E" w:rsidP="008C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747E" w:rsidSect="008B1BE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11"/>
    <w:rsid w:val="000C3EDF"/>
    <w:rsid w:val="0013765E"/>
    <w:rsid w:val="003F4A29"/>
    <w:rsid w:val="00527EA2"/>
    <w:rsid w:val="005920DB"/>
    <w:rsid w:val="00691811"/>
    <w:rsid w:val="0074758D"/>
    <w:rsid w:val="00877B3A"/>
    <w:rsid w:val="008B1BE0"/>
    <w:rsid w:val="008C747E"/>
    <w:rsid w:val="009B0093"/>
    <w:rsid w:val="00E25E54"/>
    <w:rsid w:val="00ED6DA2"/>
    <w:rsid w:val="00F17FFE"/>
    <w:rsid w:val="00F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9C4E-5A60-48DE-A409-D81CDE2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2023-01-10T11:45:00Z</dcterms:created>
  <dcterms:modified xsi:type="dcterms:W3CDTF">2023-01-10T11:45:00Z</dcterms:modified>
</cp:coreProperties>
</file>